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47" w:rsidRPr="00626C32" w:rsidRDefault="00512532" w:rsidP="00BF72BD">
      <w:pPr>
        <w:rPr>
          <w:bCs/>
          <w:color w:val="000000"/>
          <w:szCs w:val="24"/>
          <w:lang w:val="de-DE" w:eastAsia="en-US" w:bidi="ar-JO"/>
        </w:rPr>
      </w:pPr>
      <w:r w:rsidRPr="00626C32">
        <w:rPr>
          <w:bCs/>
          <w:color w:val="000000"/>
          <w:szCs w:val="24"/>
          <w:lang w:val="de-DE" w:eastAsia="en-US" w:bidi="ar-JO"/>
        </w:rPr>
        <w:t>Datum</w:t>
      </w:r>
      <w:r w:rsidR="00764747" w:rsidRPr="00626C32">
        <w:rPr>
          <w:bCs/>
          <w:color w:val="000000"/>
          <w:szCs w:val="24"/>
          <w:lang w:val="de-DE" w:eastAsia="en-US" w:bidi="ar-JO"/>
        </w:rPr>
        <w:t xml:space="preserve">: </w:t>
      </w:r>
      <w:r w:rsidR="00DA0EC1" w:rsidRPr="00626C32">
        <w:rPr>
          <w:bCs/>
          <w:color w:val="000000"/>
          <w:szCs w:val="24"/>
          <w:lang w:val="de-DE" w:eastAsia="en-US" w:bidi="ar-JO"/>
        </w:rPr>
        <w:t>20</w:t>
      </w:r>
      <w:r w:rsidR="00764747" w:rsidRPr="00626C32">
        <w:rPr>
          <w:bCs/>
          <w:color w:val="000000"/>
          <w:szCs w:val="24"/>
          <w:lang w:val="de-DE" w:eastAsia="en-US" w:bidi="ar-JO"/>
        </w:rPr>
        <w:t>.</w:t>
      </w:r>
      <w:r w:rsidR="00ED193E" w:rsidRPr="00626C32">
        <w:rPr>
          <w:bCs/>
          <w:color w:val="000000"/>
          <w:szCs w:val="24"/>
          <w:lang w:val="de-DE" w:eastAsia="en-US" w:bidi="ar-JO"/>
        </w:rPr>
        <w:t>11</w:t>
      </w:r>
      <w:r w:rsidR="00764747" w:rsidRPr="00626C32">
        <w:rPr>
          <w:bCs/>
          <w:color w:val="000000"/>
          <w:szCs w:val="24"/>
          <w:lang w:val="de-DE" w:eastAsia="en-US" w:bidi="ar-JO"/>
        </w:rPr>
        <w:t>.2020</w:t>
      </w:r>
    </w:p>
    <w:p w:rsidR="00E27D02" w:rsidRPr="00626C32" w:rsidRDefault="00180C16" w:rsidP="00BF72BD">
      <w:pPr>
        <w:spacing w:after="120" w:line="288" w:lineRule="auto"/>
        <w:jc w:val="center"/>
        <w:rPr>
          <w:caps/>
          <w:szCs w:val="24"/>
          <w:lang w:val="de-DE"/>
        </w:rPr>
      </w:pPr>
      <w:r>
        <w:rPr>
          <w:caps/>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85pt;height:200.1pt">
            <v:imagedata r:id="rId9" o:title="serlevha"/>
          </v:shape>
        </w:pict>
      </w:r>
    </w:p>
    <w:p w:rsidR="00BB00AD" w:rsidRPr="00180C16" w:rsidRDefault="00A2228A" w:rsidP="00180C16">
      <w:pPr>
        <w:spacing w:after="120"/>
        <w:jc w:val="center"/>
        <w:rPr>
          <w:caps/>
          <w:szCs w:val="24"/>
          <w:lang w:val="de-DE"/>
        </w:rPr>
      </w:pPr>
      <w:bookmarkStart w:id="0" w:name="_GoBack"/>
      <w:r w:rsidRPr="00180C16">
        <w:rPr>
          <w:caps/>
          <w:szCs w:val="24"/>
          <w:lang w:val="de-DE"/>
        </w:rPr>
        <w:t>paradıes</w:t>
      </w:r>
      <w:r w:rsidR="00B3701A" w:rsidRPr="00180C16">
        <w:rPr>
          <w:caps/>
          <w:szCs w:val="24"/>
          <w:lang w:val="de-DE"/>
        </w:rPr>
        <w:t>: DER ENDLOSE SEGEN, DER AUF DIE GL</w:t>
      </w:r>
      <w:r w:rsidRPr="00180C16">
        <w:rPr>
          <w:caps/>
          <w:szCs w:val="24"/>
          <w:lang w:val="de-DE"/>
        </w:rPr>
        <w:t>Ä</w:t>
      </w:r>
      <w:r w:rsidR="00B3701A" w:rsidRPr="00180C16">
        <w:rPr>
          <w:caps/>
          <w:szCs w:val="24"/>
          <w:lang w:val="de-DE"/>
        </w:rPr>
        <w:t>UBIGEN WARTET</w:t>
      </w:r>
    </w:p>
    <w:bookmarkEnd w:id="0"/>
    <w:p w:rsidR="00BB00AD" w:rsidRPr="00180C16" w:rsidRDefault="00B3701A" w:rsidP="00180C16">
      <w:pPr>
        <w:ind w:firstLine="510"/>
        <w:jc w:val="both"/>
        <w:rPr>
          <w:szCs w:val="24"/>
          <w:lang w:val="de-DE"/>
        </w:rPr>
      </w:pPr>
      <w:r w:rsidRPr="00180C16">
        <w:rPr>
          <w:szCs w:val="24"/>
          <w:lang w:val="de-DE"/>
        </w:rPr>
        <w:t>Werte Muslime</w:t>
      </w:r>
      <w:r w:rsidR="00BB00AD" w:rsidRPr="00180C16">
        <w:rPr>
          <w:szCs w:val="24"/>
          <w:lang w:val="de-DE"/>
        </w:rPr>
        <w:t>!</w:t>
      </w:r>
    </w:p>
    <w:p w:rsidR="00A9784E" w:rsidRPr="00180C16" w:rsidRDefault="00B3701A" w:rsidP="00180C16">
      <w:pPr>
        <w:pStyle w:val="Gvde"/>
        <w:spacing w:after="120"/>
        <w:ind w:firstLine="510"/>
        <w:jc w:val="both"/>
        <w:rPr>
          <w:rFonts w:ascii="Times New Roman" w:hAnsi="Times New Roman" w:cs="Times New Roman"/>
          <w:b/>
          <w:iCs/>
          <w:color w:val="auto"/>
          <w:lang w:val="de-DE"/>
        </w:rPr>
      </w:pPr>
      <w:r w:rsidRPr="00180C16">
        <w:rPr>
          <w:rFonts w:ascii="Times New Roman" w:hAnsi="Times New Roman" w:cs="Times New Roman"/>
          <w:color w:val="auto"/>
          <w:shd w:val="clear" w:color="auto" w:fill="FFFFFF"/>
          <w:lang w:val="de-DE"/>
        </w:rPr>
        <w:t>In dem Vers, den ich les</w:t>
      </w:r>
      <w:r w:rsidR="00A2228A" w:rsidRPr="00180C16">
        <w:rPr>
          <w:rFonts w:ascii="Times New Roman" w:hAnsi="Times New Roman" w:cs="Times New Roman"/>
          <w:color w:val="auto"/>
          <w:shd w:val="clear" w:color="auto" w:fill="FFFFFF"/>
          <w:lang w:val="de-DE"/>
        </w:rPr>
        <w:t>e</w:t>
      </w:r>
      <w:r w:rsidRPr="00180C16">
        <w:rPr>
          <w:rFonts w:ascii="Times New Roman" w:hAnsi="Times New Roman" w:cs="Times New Roman"/>
          <w:color w:val="auto"/>
          <w:shd w:val="clear" w:color="auto" w:fill="FFFFFF"/>
          <w:lang w:val="de-DE"/>
        </w:rPr>
        <w:t xml:space="preserve">, teilt </w:t>
      </w:r>
      <w:r w:rsidR="00A2228A" w:rsidRPr="00180C16">
        <w:rPr>
          <w:rFonts w:ascii="Times New Roman" w:hAnsi="Times New Roman" w:cs="Times New Roman"/>
          <w:color w:val="auto"/>
          <w:shd w:val="clear" w:color="auto" w:fill="FFFFFF"/>
          <w:lang w:val="de-DE"/>
        </w:rPr>
        <w:t>Allah der Allmächtige, uns, s</w:t>
      </w:r>
      <w:r w:rsidRPr="00180C16">
        <w:rPr>
          <w:rFonts w:ascii="Times New Roman" w:hAnsi="Times New Roman" w:cs="Times New Roman"/>
          <w:color w:val="auto"/>
          <w:shd w:val="clear" w:color="auto" w:fill="FFFFFF"/>
          <w:lang w:val="de-DE"/>
        </w:rPr>
        <w:t>einen Dienern Folgendes mit</w:t>
      </w:r>
      <w:r w:rsidR="00BB00AD" w:rsidRPr="00180C16">
        <w:rPr>
          <w:rFonts w:ascii="Times New Roman" w:hAnsi="Times New Roman" w:cs="Times New Roman"/>
          <w:color w:val="auto"/>
          <w:shd w:val="clear" w:color="auto" w:fill="FFFFFF"/>
          <w:lang w:val="de-DE"/>
        </w:rPr>
        <w:t>:</w:t>
      </w:r>
      <w:r w:rsidR="00BB00AD" w:rsidRPr="00180C16">
        <w:rPr>
          <w:rFonts w:ascii="Times New Roman" w:hAnsi="Times New Roman" w:cs="Times New Roman"/>
          <w:b/>
          <w:color w:val="auto"/>
          <w:shd w:val="clear" w:color="auto" w:fill="FFFFFF"/>
          <w:lang w:val="de-DE"/>
        </w:rPr>
        <w:t xml:space="preserve"> “</w:t>
      </w:r>
      <w:r w:rsidR="009A163B" w:rsidRPr="00180C16">
        <w:rPr>
          <w:rFonts w:ascii="Times New Roman" w:hAnsi="Times New Roman" w:cs="Times New Roman"/>
          <w:b/>
          <w:color w:val="auto"/>
          <w:shd w:val="clear" w:color="auto" w:fill="FFFFFF"/>
          <w:lang w:val="de-DE"/>
        </w:rPr>
        <w:t>Zweifellos gibt es für diejenigen, die glauben und rechtschaffene Taten vollbringen, Naim Paradiese, in denen sie ewig bleiben werden. Allah hat ein wahres Versprechen gegeben. Er ist heilig, er ist weise</w:t>
      </w:r>
      <w:r w:rsidR="00BB00AD" w:rsidRPr="00180C16">
        <w:rPr>
          <w:rFonts w:ascii="Times New Roman" w:hAnsi="Times New Roman" w:cs="Times New Roman"/>
          <w:b/>
          <w:color w:val="auto"/>
          <w:shd w:val="clear" w:color="auto" w:fill="FFFFFF"/>
          <w:lang w:val="de-DE"/>
        </w:rPr>
        <w:t>.”</w:t>
      </w:r>
      <w:r w:rsidR="00A9784E" w:rsidRPr="00180C16">
        <w:rPr>
          <w:rStyle w:val="SonnotBavurusu"/>
          <w:rFonts w:ascii="Times New Roman" w:hAnsi="Times New Roman"/>
          <w:b/>
          <w:color w:val="auto"/>
          <w:lang w:val="de-DE"/>
        </w:rPr>
        <w:endnoteReference w:id="1"/>
      </w:r>
    </w:p>
    <w:p w:rsidR="00BB00AD" w:rsidRPr="00180C16" w:rsidRDefault="003335D4" w:rsidP="00180C16">
      <w:pPr>
        <w:spacing w:after="120"/>
        <w:ind w:firstLine="510"/>
        <w:jc w:val="both"/>
        <w:rPr>
          <w:b w:val="0"/>
          <w:szCs w:val="24"/>
          <w:lang w:val="de-DE"/>
        </w:rPr>
      </w:pPr>
      <w:r w:rsidRPr="00180C16">
        <w:rPr>
          <w:b w:val="0"/>
          <w:bCs/>
          <w:szCs w:val="24"/>
          <w:shd w:val="clear" w:color="auto" w:fill="FFFFFF"/>
          <w:lang w:val="de-DE"/>
        </w:rPr>
        <w:t xml:space="preserve">Unser </w:t>
      </w:r>
      <w:proofErr w:type="spellStart"/>
      <w:r w:rsidR="00A2228A" w:rsidRPr="00180C16">
        <w:rPr>
          <w:b w:val="0"/>
          <w:bCs/>
          <w:szCs w:val="24"/>
          <w:shd w:val="clear" w:color="auto" w:fill="FFFFFF"/>
          <w:lang w:val="de-DE"/>
        </w:rPr>
        <w:t>Rabb</w:t>
      </w:r>
      <w:proofErr w:type="spellEnd"/>
      <w:r w:rsidRPr="00180C16">
        <w:rPr>
          <w:b w:val="0"/>
          <w:bCs/>
          <w:szCs w:val="24"/>
          <w:shd w:val="clear" w:color="auto" w:fill="FFFFFF"/>
          <w:lang w:val="de-DE"/>
        </w:rPr>
        <w:t xml:space="preserve">, der im Besitz von Erhabenheit und Herrlichkeit, </w:t>
      </w:r>
      <w:r w:rsidR="00626C32" w:rsidRPr="00180C16">
        <w:rPr>
          <w:b w:val="0"/>
          <w:bCs/>
          <w:szCs w:val="24"/>
          <w:shd w:val="clear" w:color="auto" w:fill="FFFFFF"/>
          <w:lang w:val="de-DE"/>
        </w:rPr>
        <w:t>Großzügigkeit</w:t>
      </w:r>
      <w:r w:rsidRPr="00180C16">
        <w:rPr>
          <w:b w:val="0"/>
          <w:bCs/>
          <w:szCs w:val="24"/>
          <w:shd w:val="clear" w:color="auto" w:fill="FFFFFF"/>
          <w:lang w:val="de-DE"/>
        </w:rPr>
        <w:t xml:space="preserve"> und Vollkommenheit ist, hat uns ein Leben gew</w:t>
      </w:r>
      <w:r w:rsidR="00A2228A" w:rsidRPr="00180C16">
        <w:rPr>
          <w:b w:val="0"/>
          <w:bCs/>
          <w:szCs w:val="24"/>
          <w:shd w:val="clear" w:color="auto" w:fill="FFFFFF"/>
          <w:lang w:val="de-DE"/>
        </w:rPr>
        <w:t>ä</w:t>
      </w:r>
      <w:r w:rsidRPr="00180C16">
        <w:rPr>
          <w:b w:val="0"/>
          <w:bCs/>
          <w:szCs w:val="24"/>
          <w:shd w:val="clear" w:color="auto" w:fill="FFFFFF"/>
          <w:lang w:val="de-DE"/>
        </w:rPr>
        <w:t>hrt, das mit der Welt beginnt und bis ins Jenseits reicht. Er hat uns mitgeteilt, dass wir die Belohnung für das, was wir in der Welt getan haben, was ein</w:t>
      </w:r>
      <w:r w:rsidR="00A2228A" w:rsidRPr="00180C16">
        <w:rPr>
          <w:b w:val="0"/>
          <w:bCs/>
          <w:szCs w:val="24"/>
          <w:shd w:val="clear" w:color="auto" w:fill="FFFFFF"/>
          <w:lang w:val="de-DE"/>
        </w:rPr>
        <w:t>e</w:t>
      </w:r>
      <w:r w:rsidRPr="00180C16">
        <w:rPr>
          <w:b w:val="0"/>
          <w:bCs/>
          <w:szCs w:val="24"/>
          <w:shd w:val="clear" w:color="auto" w:fill="FFFFFF"/>
          <w:lang w:val="de-DE"/>
        </w:rPr>
        <w:t xml:space="preserve"> </w:t>
      </w:r>
      <w:r w:rsidR="00626C32" w:rsidRPr="00180C16">
        <w:rPr>
          <w:b w:val="0"/>
          <w:bCs/>
          <w:szCs w:val="24"/>
          <w:shd w:val="clear" w:color="auto" w:fill="FFFFFF"/>
          <w:lang w:val="de-DE"/>
        </w:rPr>
        <w:t>Prüfungsstation</w:t>
      </w:r>
      <w:r w:rsidRPr="00180C16">
        <w:rPr>
          <w:b w:val="0"/>
          <w:bCs/>
          <w:szCs w:val="24"/>
          <w:shd w:val="clear" w:color="auto" w:fill="FFFFFF"/>
          <w:lang w:val="de-DE"/>
        </w:rPr>
        <w:t xml:space="preserve"> ist, als Belohnung oder Bestrafung im Jenseits sehen werden, welches das Land der Ewigkeit ist. Er kündigte das Paradies für diejenigen an, die glauben und ihren Verstand, ihr Herz, ihre Fähigkeiten, ihr Vermögen und ihre Mittel mobilisieren, um nützliche Werke zu vollbringen. Aber er hat diejenigen mit einer schmerzhaften Bestrafung gewarnt, die die Wahrheit leugnen und ihr Leben auf dem Weg </w:t>
      </w:r>
      <w:r w:rsidR="00626C32" w:rsidRPr="00180C16">
        <w:rPr>
          <w:b w:val="0"/>
          <w:bCs/>
          <w:szCs w:val="24"/>
          <w:shd w:val="clear" w:color="auto" w:fill="FFFFFF"/>
          <w:lang w:val="de-DE"/>
        </w:rPr>
        <w:t>des Übels</w:t>
      </w:r>
      <w:r w:rsidRPr="00180C16">
        <w:rPr>
          <w:b w:val="0"/>
          <w:bCs/>
          <w:szCs w:val="24"/>
          <w:shd w:val="clear" w:color="auto" w:fill="FFFFFF"/>
          <w:lang w:val="de-DE"/>
        </w:rPr>
        <w:t xml:space="preserve"> verbringen, indem sie der Wahrheit den Rücken kehren.</w:t>
      </w:r>
      <w:r w:rsidR="00BB00AD" w:rsidRPr="00180C16">
        <w:rPr>
          <w:b w:val="0"/>
          <w:bCs/>
          <w:szCs w:val="24"/>
          <w:shd w:val="clear" w:color="auto" w:fill="FFFFFF"/>
          <w:lang w:val="de-DE"/>
        </w:rPr>
        <w:t xml:space="preserve">  </w:t>
      </w:r>
    </w:p>
    <w:p w:rsidR="00BB00AD" w:rsidRPr="00180C16" w:rsidRDefault="003335D4" w:rsidP="00180C16">
      <w:pPr>
        <w:ind w:firstLine="510"/>
        <w:jc w:val="both"/>
        <w:rPr>
          <w:bCs/>
          <w:szCs w:val="24"/>
          <w:shd w:val="clear" w:color="auto" w:fill="FFFFFF"/>
          <w:lang w:val="de-DE"/>
        </w:rPr>
      </w:pPr>
      <w:r w:rsidRPr="00180C16">
        <w:rPr>
          <w:szCs w:val="24"/>
          <w:shd w:val="clear" w:color="auto" w:fill="FFFFFF"/>
          <w:lang w:val="de-DE"/>
        </w:rPr>
        <w:t>Werte Gl</w:t>
      </w:r>
      <w:r w:rsidR="00A2228A" w:rsidRPr="00180C16">
        <w:rPr>
          <w:szCs w:val="24"/>
          <w:shd w:val="clear" w:color="auto" w:fill="FFFFFF"/>
          <w:lang w:val="de-DE"/>
        </w:rPr>
        <w:t>ä</w:t>
      </w:r>
      <w:r w:rsidRPr="00180C16">
        <w:rPr>
          <w:szCs w:val="24"/>
          <w:shd w:val="clear" w:color="auto" w:fill="FFFFFF"/>
          <w:lang w:val="de-DE"/>
        </w:rPr>
        <w:t>ubige</w:t>
      </w:r>
      <w:r w:rsidR="00BB00AD" w:rsidRPr="00180C16">
        <w:rPr>
          <w:szCs w:val="24"/>
          <w:shd w:val="clear" w:color="auto" w:fill="FFFFFF"/>
          <w:lang w:val="de-DE"/>
        </w:rPr>
        <w:t>!</w:t>
      </w:r>
    </w:p>
    <w:p w:rsidR="00BB00AD" w:rsidRPr="00180C16" w:rsidRDefault="003335D4" w:rsidP="00180C16">
      <w:pPr>
        <w:spacing w:after="120"/>
        <w:ind w:firstLine="510"/>
        <w:jc w:val="both"/>
        <w:rPr>
          <w:b w:val="0"/>
          <w:szCs w:val="24"/>
          <w:shd w:val="clear" w:color="auto" w:fill="FFFFFF"/>
          <w:lang w:val="de-DE"/>
        </w:rPr>
      </w:pPr>
      <w:r w:rsidRPr="00180C16">
        <w:rPr>
          <w:b w:val="0"/>
          <w:bCs/>
          <w:szCs w:val="24"/>
          <w:shd w:val="clear" w:color="auto" w:fill="FFFFFF"/>
          <w:lang w:val="de-DE"/>
        </w:rPr>
        <w:t>Das Paradies, das mit unvergleichlichem Segen geschmückt ist, ist das ewige Land, in dem Frieden und Geruhsam dauerhaft sind. Es ist die Belohnung für Diener, die in Übereinstimmung mit der Zustimmung Allahs leben, die aufrichtig ihre Gottesdienste durchführen und keine Zugest</w:t>
      </w:r>
      <w:r w:rsidR="00A2228A" w:rsidRPr="00180C16">
        <w:rPr>
          <w:b w:val="0"/>
          <w:bCs/>
          <w:szCs w:val="24"/>
          <w:shd w:val="clear" w:color="auto" w:fill="FFFFFF"/>
          <w:lang w:val="de-DE"/>
        </w:rPr>
        <w:t>ä</w:t>
      </w:r>
      <w:r w:rsidRPr="00180C16">
        <w:rPr>
          <w:b w:val="0"/>
          <w:bCs/>
          <w:szCs w:val="24"/>
          <w:shd w:val="clear" w:color="auto" w:fill="FFFFFF"/>
          <w:lang w:val="de-DE"/>
        </w:rPr>
        <w:t xml:space="preserve">ndnisse von der Moral machen. Es ist ein Zuhause der Freude und des Glücks, in dem wir unseren </w:t>
      </w:r>
      <w:proofErr w:type="spellStart"/>
      <w:r w:rsidRPr="00180C16">
        <w:rPr>
          <w:b w:val="0"/>
          <w:bCs/>
          <w:szCs w:val="24"/>
          <w:shd w:val="clear" w:color="auto" w:fill="FFFFFF"/>
          <w:lang w:val="de-DE"/>
        </w:rPr>
        <w:t>Rabb</w:t>
      </w:r>
      <w:proofErr w:type="spellEnd"/>
      <w:r w:rsidRPr="00180C16">
        <w:rPr>
          <w:b w:val="0"/>
          <w:bCs/>
          <w:szCs w:val="24"/>
          <w:shd w:val="clear" w:color="auto" w:fill="FFFFFF"/>
          <w:lang w:val="de-DE"/>
        </w:rPr>
        <w:t xml:space="preserve"> und unsere Lieben treffen werden</w:t>
      </w:r>
      <w:r w:rsidR="00BB00AD" w:rsidRPr="00180C16">
        <w:rPr>
          <w:b w:val="0"/>
          <w:bCs/>
          <w:szCs w:val="24"/>
          <w:shd w:val="clear" w:color="auto" w:fill="FFFFFF"/>
          <w:lang w:val="de-DE"/>
        </w:rPr>
        <w:t>.</w:t>
      </w:r>
    </w:p>
    <w:p w:rsidR="00BB00AD" w:rsidRPr="00180C16" w:rsidRDefault="003335D4" w:rsidP="00180C16">
      <w:pPr>
        <w:ind w:firstLine="510"/>
        <w:jc w:val="both"/>
        <w:rPr>
          <w:bCs/>
          <w:szCs w:val="24"/>
          <w:shd w:val="clear" w:color="auto" w:fill="FFFFFF"/>
          <w:lang w:val="de-DE"/>
        </w:rPr>
      </w:pPr>
      <w:r w:rsidRPr="00180C16">
        <w:rPr>
          <w:szCs w:val="24"/>
          <w:shd w:val="clear" w:color="auto" w:fill="FFFFFF"/>
          <w:lang w:val="de-DE"/>
        </w:rPr>
        <w:t>Verehrte Muslime</w:t>
      </w:r>
      <w:r w:rsidR="00BB00AD" w:rsidRPr="00180C16">
        <w:rPr>
          <w:szCs w:val="24"/>
          <w:shd w:val="clear" w:color="auto" w:fill="FFFFFF"/>
          <w:lang w:val="de-DE"/>
        </w:rPr>
        <w:t>!</w:t>
      </w:r>
    </w:p>
    <w:p w:rsidR="00BB00AD" w:rsidRPr="00180C16" w:rsidRDefault="00240F71" w:rsidP="00180C16">
      <w:pPr>
        <w:spacing w:after="120"/>
        <w:ind w:firstLine="510"/>
        <w:jc w:val="both"/>
        <w:rPr>
          <w:b w:val="0"/>
          <w:bCs/>
          <w:szCs w:val="24"/>
          <w:shd w:val="clear" w:color="auto" w:fill="FFFFFF"/>
          <w:lang w:val="de-DE"/>
        </w:rPr>
      </w:pPr>
      <w:r w:rsidRPr="00180C16">
        <w:rPr>
          <w:b w:val="0"/>
          <w:bCs/>
          <w:szCs w:val="24"/>
          <w:shd w:val="clear" w:color="auto" w:fill="FFFFFF"/>
          <w:lang w:val="de-DE"/>
        </w:rPr>
        <w:t xml:space="preserve">Gläubige, die es unterlassen, die Grenzen Allahs zu überschreiten, erhalten ihr Tatenbuch von </w:t>
      </w:r>
      <w:r w:rsidRPr="00180C16">
        <w:rPr>
          <w:b w:val="0"/>
          <w:bCs/>
          <w:szCs w:val="24"/>
          <w:shd w:val="clear" w:color="auto" w:fill="FFFFFF"/>
          <w:lang w:val="de-DE"/>
        </w:rPr>
        <w:lastRenderedPageBreak/>
        <w:t>der rechten Seite, wenn sie nach dem Tod auferstehen</w:t>
      </w:r>
      <w:r w:rsidR="00BB00AD" w:rsidRPr="00180C16">
        <w:rPr>
          <w:b w:val="0"/>
          <w:bCs/>
          <w:szCs w:val="24"/>
          <w:shd w:val="clear" w:color="auto" w:fill="FFFFFF"/>
          <w:lang w:val="de-DE"/>
        </w:rPr>
        <w:t>.</w:t>
      </w:r>
      <w:r w:rsidR="003111F7" w:rsidRPr="00180C16">
        <w:rPr>
          <w:b w:val="0"/>
          <w:bCs/>
          <w:szCs w:val="24"/>
          <w:shd w:val="clear" w:color="auto" w:fill="FFFFFF"/>
          <w:lang w:val="de-DE"/>
        </w:rPr>
        <w:pict>
          <v:shape id="_x0000_i1026" type="#_x0000_t75" style="width:90.4pt;height:23.45pt">
            <v:imagedata r:id="rId10" o:title="1"/>
          </v:shape>
        </w:pict>
      </w:r>
      <w:r w:rsidRPr="00180C16">
        <w:rPr>
          <w:b w:val="0"/>
          <w:bCs/>
          <w:szCs w:val="24"/>
          <w:shd w:val="clear" w:color="auto" w:fill="FFFFFF"/>
          <w:lang w:val="de-DE"/>
        </w:rPr>
        <w:t xml:space="preserve">Es wird gerufen, </w:t>
      </w:r>
      <w:r w:rsidR="00BB00AD" w:rsidRPr="00180C16">
        <w:rPr>
          <w:szCs w:val="24"/>
          <w:shd w:val="clear" w:color="auto" w:fill="FFFFFF"/>
          <w:lang w:val="de-DE"/>
        </w:rPr>
        <w:t>“</w:t>
      </w:r>
      <w:r w:rsidRPr="00180C16">
        <w:rPr>
          <w:szCs w:val="24"/>
          <w:shd w:val="clear" w:color="auto" w:fill="FFFFFF"/>
          <w:lang w:val="de-DE"/>
        </w:rPr>
        <w:t>betretet das Paradies mit Frieden und Sicherheit</w:t>
      </w:r>
      <w:r w:rsidR="00BB00AD" w:rsidRPr="00180C16">
        <w:rPr>
          <w:szCs w:val="24"/>
          <w:shd w:val="clear" w:color="auto" w:fill="FFFFFF"/>
          <w:lang w:val="de-DE"/>
        </w:rPr>
        <w:t>!”</w:t>
      </w:r>
      <w:r w:rsidR="00A9784E" w:rsidRPr="00180C16">
        <w:rPr>
          <w:rStyle w:val="SonnotBavurusu"/>
          <w:szCs w:val="24"/>
          <w:lang w:val="de-DE"/>
        </w:rPr>
        <w:endnoteReference w:id="2"/>
      </w:r>
      <w:r w:rsidR="00DA0EC1" w:rsidRPr="00180C16">
        <w:rPr>
          <w:b w:val="0"/>
          <w:szCs w:val="24"/>
          <w:shd w:val="clear" w:color="auto" w:fill="FFFFFF"/>
          <w:lang w:val="de-DE"/>
        </w:rPr>
        <w:t xml:space="preserve">. </w:t>
      </w:r>
      <w:r w:rsidRPr="00180C16">
        <w:rPr>
          <w:b w:val="0"/>
          <w:bCs/>
          <w:szCs w:val="24"/>
          <w:shd w:val="clear" w:color="auto" w:fill="FFFFFF"/>
          <w:lang w:val="de-DE"/>
        </w:rPr>
        <w:t>Die Situation der Menschen im Paradies, die alle Arten von Schmerz, Trauer, Krankheit und Not hinter sich gelassen haben, wird im Koran wie folgt beschrieben</w:t>
      </w:r>
      <w:r w:rsidR="00BD5B78" w:rsidRPr="00180C16">
        <w:rPr>
          <w:b w:val="0"/>
          <w:bCs/>
          <w:szCs w:val="24"/>
          <w:shd w:val="clear" w:color="auto" w:fill="FFFFFF"/>
          <w:lang w:val="de-DE"/>
        </w:rPr>
        <w:t xml:space="preserve">: </w:t>
      </w:r>
      <w:r w:rsidR="00BB00AD" w:rsidRPr="00180C16">
        <w:rPr>
          <w:szCs w:val="24"/>
          <w:shd w:val="clear" w:color="auto" w:fill="FFFFFF"/>
          <w:lang w:val="de-DE"/>
        </w:rPr>
        <w:t>“</w:t>
      </w:r>
      <w:r w:rsidRPr="00180C16">
        <w:rPr>
          <w:szCs w:val="24"/>
          <w:shd w:val="clear" w:color="auto" w:fill="FFFFFF"/>
          <w:lang w:val="de-DE"/>
        </w:rPr>
        <w:t>Als sie endlich dort ankommen, werden die Tore vom Paradies geöffnet und die Hüter vom Paradies sagen zu ihnen: Seid gegrüßt! Herzlich willkommen. Komm</w:t>
      </w:r>
      <w:r w:rsidR="00A2228A" w:rsidRPr="00180C16">
        <w:rPr>
          <w:szCs w:val="24"/>
          <w:shd w:val="clear" w:color="auto" w:fill="FFFFFF"/>
          <w:lang w:val="de-DE"/>
        </w:rPr>
        <w:t>t</w:t>
      </w:r>
      <w:r w:rsidRPr="00180C16">
        <w:rPr>
          <w:szCs w:val="24"/>
          <w:shd w:val="clear" w:color="auto" w:fill="FFFFFF"/>
          <w:lang w:val="de-DE"/>
        </w:rPr>
        <w:t>, betretet das Paradies, um ewig zu bleiben</w:t>
      </w:r>
      <w:r w:rsidR="00BB00AD" w:rsidRPr="00180C16">
        <w:rPr>
          <w:szCs w:val="24"/>
          <w:shd w:val="clear" w:color="auto" w:fill="FFFFFF"/>
          <w:lang w:val="de-DE"/>
        </w:rPr>
        <w:t>!”</w:t>
      </w:r>
      <w:r w:rsidR="00A9784E" w:rsidRPr="00180C16">
        <w:rPr>
          <w:rStyle w:val="SonnotBavurusu"/>
          <w:szCs w:val="24"/>
          <w:lang w:val="de-DE"/>
        </w:rPr>
        <w:endnoteReference w:id="3"/>
      </w:r>
      <w:r w:rsidRPr="00180C16">
        <w:rPr>
          <w:szCs w:val="24"/>
          <w:lang w:val="de-DE"/>
        </w:rPr>
        <w:t xml:space="preserve"> </w:t>
      </w:r>
      <w:r w:rsidRPr="00180C16">
        <w:rPr>
          <w:b w:val="0"/>
          <w:bCs/>
          <w:szCs w:val="24"/>
          <w:shd w:val="clear" w:color="auto" w:fill="FFFFFF"/>
          <w:lang w:val="de-DE"/>
        </w:rPr>
        <w:t>Es gibt keine Traurigkeit, Sehnsucht oder Schwierigkeit mehr. Der allmächtige Allah, der seine Diener mit seiner immensen Barmherzigkeit und Großzügigkeit begrüßt, hat ihnen den vollen Lohn für ihre Bemühungen in der Welt gegeben</w:t>
      </w:r>
      <w:r w:rsidR="00BB00AD" w:rsidRPr="00180C16">
        <w:rPr>
          <w:b w:val="0"/>
          <w:bCs/>
          <w:szCs w:val="24"/>
          <w:shd w:val="clear" w:color="auto" w:fill="FFFFFF"/>
          <w:lang w:val="de-DE"/>
        </w:rPr>
        <w:t>.</w:t>
      </w:r>
    </w:p>
    <w:p w:rsidR="00BB00AD" w:rsidRPr="00180C16" w:rsidRDefault="00240F71" w:rsidP="00180C16">
      <w:pPr>
        <w:ind w:firstLine="510"/>
        <w:rPr>
          <w:szCs w:val="24"/>
          <w:shd w:val="clear" w:color="auto" w:fill="FFFFFF"/>
          <w:lang w:val="de-DE"/>
        </w:rPr>
      </w:pPr>
      <w:r w:rsidRPr="00180C16">
        <w:rPr>
          <w:szCs w:val="24"/>
          <w:shd w:val="clear" w:color="auto" w:fill="FFFFFF"/>
          <w:lang w:val="de-DE"/>
        </w:rPr>
        <w:t>Werte Gl</w:t>
      </w:r>
      <w:r w:rsidR="00A2228A" w:rsidRPr="00180C16">
        <w:rPr>
          <w:szCs w:val="24"/>
          <w:shd w:val="clear" w:color="auto" w:fill="FFFFFF"/>
          <w:lang w:val="de-DE"/>
        </w:rPr>
        <w:t>ä</w:t>
      </w:r>
      <w:r w:rsidRPr="00180C16">
        <w:rPr>
          <w:szCs w:val="24"/>
          <w:shd w:val="clear" w:color="auto" w:fill="FFFFFF"/>
          <w:lang w:val="de-DE"/>
        </w:rPr>
        <w:t>ubige</w:t>
      </w:r>
      <w:r w:rsidR="00BB00AD" w:rsidRPr="00180C16">
        <w:rPr>
          <w:szCs w:val="24"/>
          <w:shd w:val="clear" w:color="auto" w:fill="FFFFFF"/>
          <w:lang w:val="de-DE"/>
        </w:rPr>
        <w:t>!</w:t>
      </w:r>
    </w:p>
    <w:p w:rsidR="00BA6262" w:rsidRPr="00180C16" w:rsidRDefault="00240F71" w:rsidP="00180C16">
      <w:pPr>
        <w:spacing w:after="120"/>
        <w:ind w:firstLine="510"/>
        <w:jc w:val="both"/>
        <w:rPr>
          <w:bCs/>
          <w:szCs w:val="24"/>
          <w:shd w:val="clear" w:color="auto" w:fill="FFFFFF"/>
          <w:lang w:val="de-DE"/>
        </w:rPr>
      </w:pPr>
      <w:r w:rsidRPr="00180C16">
        <w:rPr>
          <w:b w:val="0"/>
          <w:szCs w:val="24"/>
          <w:shd w:val="clear" w:color="auto" w:fill="FFFFFF"/>
          <w:lang w:val="de-DE"/>
        </w:rPr>
        <w:t xml:space="preserve">Es gibt lebendige Darstellungen im Koran und in den </w:t>
      </w:r>
      <w:proofErr w:type="spellStart"/>
      <w:r w:rsidRPr="00180C16">
        <w:rPr>
          <w:b w:val="0"/>
          <w:szCs w:val="24"/>
          <w:shd w:val="clear" w:color="auto" w:fill="FFFFFF"/>
          <w:lang w:val="de-DE"/>
        </w:rPr>
        <w:t>Hadithen</w:t>
      </w:r>
      <w:proofErr w:type="spellEnd"/>
      <w:r w:rsidRPr="00180C16">
        <w:rPr>
          <w:b w:val="0"/>
          <w:szCs w:val="24"/>
          <w:shd w:val="clear" w:color="auto" w:fill="FFFFFF"/>
          <w:lang w:val="de-DE"/>
        </w:rPr>
        <w:t xml:space="preserve">, die die Gläubigen ermutigen, Gutes zu tun, indem sie die Segnungen des Paradieses erklären. Der Prophet übermittelt uns, dass unser </w:t>
      </w:r>
      <w:proofErr w:type="spellStart"/>
      <w:r w:rsidRPr="00180C16">
        <w:rPr>
          <w:b w:val="0"/>
          <w:szCs w:val="24"/>
          <w:shd w:val="clear" w:color="auto" w:fill="FFFFFF"/>
          <w:lang w:val="de-DE"/>
        </w:rPr>
        <w:t>Rabb</w:t>
      </w:r>
      <w:proofErr w:type="spellEnd"/>
      <w:r w:rsidRPr="00180C16">
        <w:rPr>
          <w:b w:val="0"/>
          <w:szCs w:val="24"/>
          <w:shd w:val="clear" w:color="auto" w:fill="FFFFFF"/>
          <w:lang w:val="de-DE"/>
        </w:rPr>
        <w:t xml:space="preserve"> über diese Schönheiten </w:t>
      </w:r>
      <w:r w:rsidR="00082E07" w:rsidRPr="00180C16">
        <w:rPr>
          <w:b w:val="0"/>
          <w:szCs w:val="24"/>
          <w:shd w:val="clear" w:color="auto" w:fill="FFFFFF"/>
          <w:lang w:val="de-DE"/>
        </w:rPr>
        <w:t>geäußert</w:t>
      </w:r>
      <w:r w:rsidRPr="00180C16">
        <w:rPr>
          <w:b w:val="0"/>
          <w:szCs w:val="24"/>
          <w:shd w:val="clear" w:color="auto" w:fill="FFFFFF"/>
          <w:lang w:val="de-DE"/>
        </w:rPr>
        <w:t xml:space="preserve"> hat, die nicht mit dem Erzählen enden:</w:t>
      </w:r>
      <w:r w:rsidR="00BB00AD" w:rsidRPr="00180C16">
        <w:rPr>
          <w:szCs w:val="24"/>
          <w:shd w:val="clear" w:color="auto" w:fill="FFFFFF"/>
          <w:lang w:val="de-DE"/>
        </w:rPr>
        <w:t xml:space="preserve"> “</w:t>
      </w:r>
      <w:r w:rsidR="00626C32" w:rsidRPr="00180C16">
        <w:rPr>
          <w:szCs w:val="24"/>
          <w:shd w:val="clear" w:color="auto" w:fill="FFFFFF"/>
          <w:lang w:val="de-DE"/>
        </w:rPr>
        <w:t>Ich habe einige Segnungen für meine rechtschaffenen Diener im Paradies vorbereitet, die kein Auge gesehen, kein Ohr gehört hat und die sich kein Mensch vorstellen kann</w:t>
      </w:r>
      <w:r w:rsidR="00BB00AD" w:rsidRPr="00180C16">
        <w:rPr>
          <w:szCs w:val="24"/>
          <w:shd w:val="clear" w:color="auto" w:fill="FFFFFF"/>
          <w:lang w:val="de-DE"/>
        </w:rPr>
        <w:t>.”</w:t>
      </w:r>
      <w:r w:rsidR="00DA0EC1" w:rsidRPr="00180C16">
        <w:rPr>
          <w:rStyle w:val="SonnotBavurusu"/>
          <w:bCs/>
          <w:szCs w:val="24"/>
          <w:shd w:val="clear" w:color="auto" w:fill="FFFFFF"/>
          <w:lang w:val="de-DE"/>
        </w:rPr>
        <w:endnoteReference w:id="4"/>
      </w:r>
    </w:p>
    <w:p w:rsidR="00DA0EC1" w:rsidRPr="00180C16" w:rsidRDefault="00240F71" w:rsidP="00180C16">
      <w:pPr>
        <w:spacing w:after="120"/>
        <w:ind w:firstLine="510"/>
        <w:jc w:val="both"/>
        <w:rPr>
          <w:b w:val="0"/>
          <w:bCs/>
          <w:szCs w:val="24"/>
          <w:shd w:val="clear" w:color="auto" w:fill="FFFFFF"/>
          <w:lang w:val="de-DE"/>
        </w:rPr>
      </w:pPr>
      <w:bookmarkStart w:id="1" w:name="_Hlk53397786"/>
      <w:bookmarkEnd w:id="1"/>
      <w:r w:rsidRPr="00180C16">
        <w:rPr>
          <w:b w:val="0"/>
          <w:bCs/>
          <w:szCs w:val="24"/>
          <w:shd w:val="clear" w:color="auto" w:fill="FFFFFF"/>
          <w:lang w:val="de-DE"/>
        </w:rPr>
        <w:t>Also kommt, lass uns weiterhin Geduld und Ausdauer zeigen, Wohltaten und nützliche Arbeiten leisten, um das Paradies zu erreichen, auch wenn die Wege heikel sind</w:t>
      </w:r>
      <w:r w:rsidR="00BB00AD" w:rsidRPr="00180C16">
        <w:rPr>
          <w:b w:val="0"/>
          <w:bCs/>
          <w:szCs w:val="24"/>
          <w:shd w:val="clear" w:color="auto" w:fill="FFFFFF"/>
          <w:lang w:val="de-DE"/>
        </w:rPr>
        <w:t xml:space="preserve">. </w:t>
      </w:r>
      <w:r w:rsidRPr="00180C16">
        <w:rPr>
          <w:b w:val="0"/>
          <w:bCs/>
          <w:szCs w:val="24"/>
          <w:shd w:val="clear" w:color="auto" w:fill="FFFFFF"/>
          <w:lang w:val="de-DE"/>
        </w:rPr>
        <w:t xml:space="preserve">Lasst uns mit Glauben und Hoffnung arbeiten, damit wir in das Paradies kommen, indem unser </w:t>
      </w:r>
      <w:proofErr w:type="spellStart"/>
      <w:r w:rsidRPr="00180C16">
        <w:rPr>
          <w:b w:val="0"/>
          <w:bCs/>
          <w:szCs w:val="24"/>
          <w:shd w:val="clear" w:color="auto" w:fill="FFFFFF"/>
          <w:lang w:val="de-DE"/>
        </w:rPr>
        <w:t>Rabb</w:t>
      </w:r>
      <w:proofErr w:type="spellEnd"/>
      <w:r w:rsidRPr="00180C16">
        <w:rPr>
          <w:b w:val="0"/>
          <w:bCs/>
          <w:szCs w:val="24"/>
          <w:shd w:val="clear" w:color="auto" w:fill="FFFFFF"/>
          <w:lang w:val="de-DE"/>
        </w:rPr>
        <w:t xml:space="preserve"> uns zustimmt</w:t>
      </w:r>
      <w:r w:rsidR="00505B5A" w:rsidRPr="00180C16">
        <w:rPr>
          <w:b w:val="0"/>
          <w:bCs/>
          <w:szCs w:val="24"/>
          <w:shd w:val="clear" w:color="auto" w:fill="FFFFFF"/>
          <w:lang w:val="de-DE"/>
        </w:rPr>
        <w:t xml:space="preserve"> und wir unserem </w:t>
      </w:r>
      <w:proofErr w:type="spellStart"/>
      <w:r w:rsidR="00505B5A" w:rsidRPr="00180C16">
        <w:rPr>
          <w:b w:val="0"/>
          <w:bCs/>
          <w:szCs w:val="24"/>
          <w:shd w:val="clear" w:color="auto" w:fill="FFFFFF"/>
          <w:lang w:val="de-DE"/>
        </w:rPr>
        <w:t>Rabb</w:t>
      </w:r>
      <w:proofErr w:type="spellEnd"/>
      <w:r w:rsidR="00505B5A" w:rsidRPr="00180C16">
        <w:rPr>
          <w:b w:val="0"/>
          <w:bCs/>
          <w:szCs w:val="24"/>
          <w:shd w:val="clear" w:color="auto" w:fill="FFFFFF"/>
          <w:lang w:val="de-DE"/>
        </w:rPr>
        <w:t xml:space="preserve"> zustimmen</w:t>
      </w:r>
      <w:r w:rsidR="00BB00AD" w:rsidRPr="00180C16">
        <w:rPr>
          <w:b w:val="0"/>
          <w:bCs/>
          <w:szCs w:val="24"/>
          <w:shd w:val="clear" w:color="auto" w:fill="FFFFFF"/>
          <w:lang w:val="de-DE"/>
        </w:rPr>
        <w:t>.</w:t>
      </w:r>
    </w:p>
    <w:p w:rsidR="005A768E" w:rsidRPr="00180C16" w:rsidRDefault="00505B5A" w:rsidP="00180C16">
      <w:pPr>
        <w:ind w:firstLine="510"/>
        <w:jc w:val="both"/>
        <w:rPr>
          <w:bCs/>
          <w:szCs w:val="24"/>
          <w:shd w:val="clear" w:color="auto" w:fill="FFFFFF"/>
          <w:lang w:val="de-DE"/>
        </w:rPr>
      </w:pPr>
      <w:r w:rsidRPr="00180C16">
        <w:rPr>
          <w:bCs/>
          <w:szCs w:val="24"/>
          <w:shd w:val="clear" w:color="auto" w:fill="FFFFFF"/>
          <w:lang w:val="de-DE"/>
        </w:rPr>
        <w:t>Verehrte Muslime</w:t>
      </w:r>
      <w:r w:rsidR="005A768E" w:rsidRPr="00180C16">
        <w:rPr>
          <w:bCs/>
          <w:szCs w:val="24"/>
          <w:shd w:val="clear" w:color="auto" w:fill="FFFFFF"/>
          <w:lang w:val="de-DE"/>
        </w:rPr>
        <w:t>!</w:t>
      </w:r>
    </w:p>
    <w:p w:rsidR="005A768E" w:rsidRPr="00180C16" w:rsidRDefault="00505B5A" w:rsidP="00180C16">
      <w:pPr>
        <w:ind w:firstLine="510"/>
        <w:jc w:val="both"/>
        <w:rPr>
          <w:szCs w:val="24"/>
          <w:lang w:val="de-DE"/>
        </w:rPr>
      </w:pPr>
      <w:r w:rsidRPr="00180C16">
        <w:rPr>
          <w:b w:val="0"/>
          <w:szCs w:val="24"/>
          <w:lang w:val="de-DE"/>
        </w:rPr>
        <w:t>Als Gesellschaft befinden wir uns in einem großen Kampf gegen die Epidemie wie auf der ganzen Welt. Neben der Einhaltung der Masken-, der Abstands- und der Hygienepflicht ist es unsere Aufgabe, alle für unsere Gesundheit getroffenen Maßnahmen einzuhalten</w:t>
      </w:r>
      <w:r w:rsidR="00C53727" w:rsidRPr="00180C16">
        <w:rPr>
          <w:b w:val="0"/>
          <w:szCs w:val="24"/>
          <w:lang w:val="de-DE"/>
        </w:rPr>
        <w:t xml:space="preserve">. </w:t>
      </w:r>
      <w:r w:rsidR="007542F4" w:rsidRPr="00180C16">
        <w:rPr>
          <w:b w:val="0"/>
          <w:szCs w:val="24"/>
          <w:lang w:val="de-DE"/>
        </w:rPr>
        <w:t>In diesem Prozess bitten wir unsere geschätzten Erwachsenen über 65 Jahre und unsere Geschwister mit chronischen Krankheiten, ihre Gebete in ihren Häusern zu verrichten.</w:t>
      </w:r>
      <w:r w:rsidR="00945973" w:rsidRPr="00180C16">
        <w:rPr>
          <w:b w:val="0"/>
          <w:szCs w:val="24"/>
          <w:lang w:val="de-DE"/>
        </w:rPr>
        <w:t xml:space="preserve"> </w:t>
      </w:r>
      <w:r w:rsidR="007542F4" w:rsidRPr="00180C16">
        <w:rPr>
          <w:b w:val="0"/>
          <w:szCs w:val="24"/>
          <w:lang w:val="de-DE"/>
        </w:rPr>
        <w:t>Vergessen wir nicht, dass wir inschallah diesen harten Test erfolgreich bestehen und die Belohnung erhalten, solange wir die Vorsichtsmaßnahmen beachten</w:t>
      </w:r>
      <w:r w:rsidR="005A768E" w:rsidRPr="00180C16">
        <w:rPr>
          <w:b w:val="0"/>
          <w:szCs w:val="24"/>
          <w:lang w:val="de-DE"/>
        </w:rPr>
        <w:t>!</w:t>
      </w:r>
    </w:p>
    <w:sectPr w:rsidR="005A768E" w:rsidRPr="00180C16" w:rsidSect="00180C16">
      <w:endnotePr>
        <w:numFmt w:val="decimal"/>
      </w:endnotePr>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F7" w:rsidRDefault="003111F7">
      <w:r>
        <w:separator/>
      </w:r>
    </w:p>
  </w:endnote>
  <w:endnote w:type="continuationSeparator" w:id="0">
    <w:p w:rsidR="003111F7" w:rsidRDefault="003111F7">
      <w:r>
        <w:continuationSeparator/>
      </w:r>
    </w:p>
  </w:endnote>
  <w:endnote w:id="1">
    <w:p w:rsidR="00A9784E" w:rsidRPr="00180C16" w:rsidRDefault="00A9784E" w:rsidP="00E27D02">
      <w:pPr>
        <w:pStyle w:val="SonnotMetni"/>
        <w:rPr>
          <w:b w:val="0"/>
          <w:sz w:val="18"/>
          <w:szCs w:val="18"/>
          <w:lang w:val="de-DE"/>
        </w:rPr>
      </w:pPr>
      <w:r w:rsidRPr="00180C16">
        <w:rPr>
          <w:rStyle w:val="SonnotBavurusu"/>
          <w:b w:val="0"/>
          <w:sz w:val="18"/>
          <w:szCs w:val="18"/>
          <w:lang w:val="de-DE"/>
        </w:rPr>
        <w:endnoteRef/>
      </w:r>
      <w:r w:rsidR="00180C16" w:rsidRPr="00180C16">
        <w:rPr>
          <w:b w:val="0"/>
          <w:bCs/>
          <w:iCs/>
          <w:sz w:val="18"/>
          <w:szCs w:val="18"/>
          <w:lang w:val="de-DE"/>
        </w:rPr>
        <w:t xml:space="preserve"> </w:t>
      </w:r>
      <w:r w:rsidR="00DA0EC1" w:rsidRPr="00180C16">
        <w:rPr>
          <w:b w:val="0"/>
          <w:bCs/>
          <w:iCs/>
          <w:sz w:val="18"/>
          <w:szCs w:val="18"/>
          <w:lang w:val="de-DE"/>
        </w:rPr>
        <w:t>Lokmân,31/8-9.</w:t>
      </w:r>
    </w:p>
  </w:endnote>
  <w:endnote w:id="2">
    <w:p w:rsidR="00A9784E" w:rsidRPr="00180C16" w:rsidRDefault="00A9784E" w:rsidP="00E27D02">
      <w:pPr>
        <w:pStyle w:val="SonnotMetni"/>
        <w:rPr>
          <w:b w:val="0"/>
          <w:sz w:val="18"/>
          <w:szCs w:val="18"/>
          <w:lang w:val="de-DE"/>
        </w:rPr>
      </w:pPr>
      <w:r w:rsidRPr="00180C16">
        <w:rPr>
          <w:rStyle w:val="SonnotBavurusu"/>
          <w:b w:val="0"/>
          <w:sz w:val="18"/>
          <w:szCs w:val="18"/>
          <w:lang w:val="de-DE"/>
        </w:rPr>
        <w:endnoteRef/>
      </w:r>
      <w:r w:rsidR="00180C16" w:rsidRPr="00180C16">
        <w:rPr>
          <w:b w:val="0"/>
          <w:sz w:val="18"/>
          <w:szCs w:val="18"/>
          <w:lang w:val="de-DE"/>
        </w:rPr>
        <w:t xml:space="preserve"> </w:t>
      </w:r>
      <w:r w:rsidR="00DA0EC1" w:rsidRPr="00180C16">
        <w:rPr>
          <w:b w:val="0"/>
          <w:sz w:val="18"/>
          <w:szCs w:val="18"/>
          <w:lang w:val="de-DE"/>
        </w:rPr>
        <w:t>Hicr,15/46.</w:t>
      </w:r>
    </w:p>
  </w:endnote>
  <w:endnote w:id="3">
    <w:p w:rsidR="00E85581" w:rsidRPr="00180C16" w:rsidRDefault="00A9784E" w:rsidP="00E27D02">
      <w:pPr>
        <w:pStyle w:val="SonnotMetni"/>
        <w:rPr>
          <w:b w:val="0"/>
          <w:sz w:val="18"/>
          <w:szCs w:val="18"/>
          <w:lang w:val="de-DE"/>
        </w:rPr>
      </w:pPr>
      <w:r w:rsidRPr="00180C16">
        <w:rPr>
          <w:rStyle w:val="SonnotBavurusu"/>
          <w:b w:val="0"/>
          <w:sz w:val="18"/>
          <w:szCs w:val="18"/>
          <w:lang w:val="de-DE"/>
        </w:rPr>
        <w:endnoteRef/>
      </w:r>
      <w:r w:rsidR="00180C16" w:rsidRPr="00180C16">
        <w:rPr>
          <w:b w:val="0"/>
          <w:bCs/>
          <w:sz w:val="18"/>
          <w:szCs w:val="18"/>
          <w:lang w:val="de-DE"/>
        </w:rPr>
        <w:t xml:space="preserve"> </w:t>
      </w:r>
      <w:proofErr w:type="spellStart"/>
      <w:r w:rsidR="00DA0EC1" w:rsidRPr="00180C16">
        <w:rPr>
          <w:b w:val="0"/>
          <w:bCs/>
          <w:sz w:val="18"/>
          <w:szCs w:val="18"/>
          <w:lang w:val="de-DE"/>
        </w:rPr>
        <w:t>Zümer</w:t>
      </w:r>
      <w:proofErr w:type="spellEnd"/>
      <w:r w:rsidR="00DA0EC1" w:rsidRPr="00180C16">
        <w:rPr>
          <w:b w:val="0"/>
          <w:bCs/>
          <w:sz w:val="18"/>
          <w:szCs w:val="18"/>
          <w:lang w:val="de-DE"/>
        </w:rPr>
        <w:t>, 39/73.</w:t>
      </w:r>
    </w:p>
  </w:endnote>
  <w:endnote w:id="4">
    <w:p w:rsidR="00DA0EC1" w:rsidRPr="00180C16" w:rsidRDefault="00DA0EC1" w:rsidP="00E27D02">
      <w:pPr>
        <w:pStyle w:val="SonnotMetni"/>
        <w:spacing w:after="120"/>
        <w:rPr>
          <w:sz w:val="18"/>
          <w:szCs w:val="18"/>
          <w:lang w:val="de-DE"/>
        </w:rPr>
      </w:pPr>
      <w:r w:rsidRPr="00180C16">
        <w:rPr>
          <w:rStyle w:val="SonnotBavurusu"/>
          <w:b w:val="0"/>
          <w:sz w:val="18"/>
          <w:szCs w:val="18"/>
          <w:lang w:val="de-DE"/>
        </w:rPr>
        <w:endnoteRef/>
      </w:r>
      <w:r w:rsidR="00180C16" w:rsidRPr="00180C16">
        <w:rPr>
          <w:b w:val="0"/>
          <w:bCs/>
          <w:iCs/>
          <w:sz w:val="18"/>
          <w:szCs w:val="18"/>
          <w:lang w:val="de-DE"/>
        </w:rPr>
        <w:t xml:space="preserve"> </w:t>
      </w:r>
      <w:proofErr w:type="spellStart"/>
      <w:r w:rsidRPr="00180C16">
        <w:rPr>
          <w:b w:val="0"/>
          <w:bCs/>
          <w:iCs/>
          <w:sz w:val="18"/>
          <w:szCs w:val="18"/>
          <w:lang w:val="de-DE"/>
        </w:rPr>
        <w:t>Buhârî</w:t>
      </w:r>
      <w:proofErr w:type="spellEnd"/>
      <w:r w:rsidRPr="00180C16">
        <w:rPr>
          <w:b w:val="0"/>
          <w:bCs/>
          <w:iCs/>
          <w:sz w:val="18"/>
          <w:szCs w:val="18"/>
          <w:lang w:val="de-DE"/>
        </w:rPr>
        <w:t>, Bed’ü’l-halk,8.</w:t>
      </w:r>
    </w:p>
    <w:p w:rsidR="00DA0EC1" w:rsidRPr="00626C32" w:rsidRDefault="00A2228A" w:rsidP="00DA0EC1">
      <w:pPr>
        <w:pStyle w:val="SonnotMetni"/>
        <w:jc w:val="right"/>
        <w:rPr>
          <w:lang w:val="de-DE"/>
        </w:rPr>
      </w:pPr>
      <w:r w:rsidRPr="00626C32">
        <w:rPr>
          <w:i/>
          <w:sz w:val="24"/>
          <w:szCs w:val="24"/>
          <w:lang w:val="de-DE"/>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charset w:val="00"/>
    <w:family w:val="auto"/>
    <w:pitch w:val="variable"/>
    <w:sig w:usb0="00000000"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F7" w:rsidRDefault="003111F7">
      <w:r>
        <w:separator/>
      </w:r>
    </w:p>
  </w:footnote>
  <w:footnote w:type="continuationSeparator" w:id="0">
    <w:p w:rsidR="003111F7" w:rsidRDefault="00311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B37"/>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0C8"/>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0D63"/>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2E07"/>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0CE6"/>
    <w:rsid w:val="000C1EAE"/>
    <w:rsid w:val="000C282D"/>
    <w:rsid w:val="000C419B"/>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03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4CDF"/>
    <w:rsid w:val="000F5216"/>
    <w:rsid w:val="000F59B9"/>
    <w:rsid w:val="000F62F0"/>
    <w:rsid w:val="000F68EA"/>
    <w:rsid w:val="0010088C"/>
    <w:rsid w:val="00100E59"/>
    <w:rsid w:val="00100FF1"/>
    <w:rsid w:val="00101212"/>
    <w:rsid w:val="001020B1"/>
    <w:rsid w:val="00102C04"/>
    <w:rsid w:val="0010391D"/>
    <w:rsid w:val="00103E47"/>
    <w:rsid w:val="00104758"/>
    <w:rsid w:val="0010663D"/>
    <w:rsid w:val="00107EDC"/>
    <w:rsid w:val="00110173"/>
    <w:rsid w:val="001102BF"/>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1"/>
    <w:rsid w:val="00157F6A"/>
    <w:rsid w:val="00157FA6"/>
    <w:rsid w:val="00160A88"/>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16"/>
    <w:rsid w:val="00180C7F"/>
    <w:rsid w:val="0018258C"/>
    <w:rsid w:val="00183646"/>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3EFE"/>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22C"/>
    <w:rsid w:val="00212865"/>
    <w:rsid w:val="00212A95"/>
    <w:rsid w:val="00213CD3"/>
    <w:rsid w:val="00213EDC"/>
    <w:rsid w:val="00214EFC"/>
    <w:rsid w:val="002162A2"/>
    <w:rsid w:val="0021639C"/>
    <w:rsid w:val="002167B3"/>
    <w:rsid w:val="00216A7E"/>
    <w:rsid w:val="002172E4"/>
    <w:rsid w:val="0021744B"/>
    <w:rsid w:val="002202E5"/>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0F71"/>
    <w:rsid w:val="00241495"/>
    <w:rsid w:val="0024183A"/>
    <w:rsid w:val="00241C68"/>
    <w:rsid w:val="00242DC1"/>
    <w:rsid w:val="00243489"/>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F1C"/>
    <w:rsid w:val="0025429F"/>
    <w:rsid w:val="00254E61"/>
    <w:rsid w:val="002551EC"/>
    <w:rsid w:val="002563D9"/>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54C0"/>
    <w:rsid w:val="002F624C"/>
    <w:rsid w:val="002F7F21"/>
    <w:rsid w:val="003000D3"/>
    <w:rsid w:val="003003AC"/>
    <w:rsid w:val="0030129C"/>
    <w:rsid w:val="003020CA"/>
    <w:rsid w:val="0030248F"/>
    <w:rsid w:val="003027B0"/>
    <w:rsid w:val="0030343F"/>
    <w:rsid w:val="0030370C"/>
    <w:rsid w:val="00303859"/>
    <w:rsid w:val="003108AF"/>
    <w:rsid w:val="00310A49"/>
    <w:rsid w:val="003111F7"/>
    <w:rsid w:val="00311241"/>
    <w:rsid w:val="003116C5"/>
    <w:rsid w:val="00312C1A"/>
    <w:rsid w:val="00313053"/>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5D4"/>
    <w:rsid w:val="0033369E"/>
    <w:rsid w:val="00333E3B"/>
    <w:rsid w:val="003341DC"/>
    <w:rsid w:val="00334E5E"/>
    <w:rsid w:val="00334F8F"/>
    <w:rsid w:val="00337840"/>
    <w:rsid w:val="00340BAB"/>
    <w:rsid w:val="00340BEF"/>
    <w:rsid w:val="00340DAD"/>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7F3"/>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9AE"/>
    <w:rsid w:val="003A2AF1"/>
    <w:rsid w:val="003A32A2"/>
    <w:rsid w:val="003A39E0"/>
    <w:rsid w:val="003A433A"/>
    <w:rsid w:val="003A56C7"/>
    <w:rsid w:val="003A5AE4"/>
    <w:rsid w:val="003A6E7D"/>
    <w:rsid w:val="003B0FD8"/>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C71BE"/>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38BA"/>
    <w:rsid w:val="004140E1"/>
    <w:rsid w:val="004144A9"/>
    <w:rsid w:val="00414ABA"/>
    <w:rsid w:val="00415476"/>
    <w:rsid w:val="00415C6E"/>
    <w:rsid w:val="00415F88"/>
    <w:rsid w:val="00416FDC"/>
    <w:rsid w:val="00417DA5"/>
    <w:rsid w:val="00420A9E"/>
    <w:rsid w:val="00420D0F"/>
    <w:rsid w:val="004210B9"/>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40A1"/>
    <w:rsid w:val="00435063"/>
    <w:rsid w:val="00435253"/>
    <w:rsid w:val="004354AC"/>
    <w:rsid w:val="00435734"/>
    <w:rsid w:val="00435F97"/>
    <w:rsid w:val="004372EF"/>
    <w:rsid w:val="00437988"/>
    <w:rsid w:val="00440919"/>
    <w:rsid w:val="004411F1"/>
    <w:rsid w:val="00443956"/>
    <w:rsid w:val="00443E3A"/>
    <w:rsid w:val="0044465F"/>
    <w:rsid w:val="00445BE8"/>
    <w:rsid w:val="00446271"/>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5E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7FA"/>
    <w:rsid w:val="004F7B8D"/>
    <w:rsid w:val="0050104F"/>
    <w:rsid w:val="005022DD"/>
    <w:rsid w:val="0050234E"/>
    <w:rsid w:val="0050598D"/>
    <w:rsid w:val="00505B5A"/>
    <w:rsid w:val="00505B9F"/>
    <w:rsid w:val="0050713A"/>
    <w:rsid w:val="00507346"/>
    <w:rsid w:val="00507387"/>
    <w:rsid w:val="00507937"/>
    <w:rsid w:val="0050797E"/>
    <w:rsid w:val="00510AB3"/>
    <w:rsid w:val="0051169E"/>
    <w:rsid w:val="0051192B"/>
    <w:rsid w:val="00512071"/>
    <w:rsid w:val="00512291"/>
    <w:rsid w:val="00512532"/>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6449"/>
    <w:rsid w:val="005A73CF"/>
    <w:rsid w:val="005A768E"/>
    <w:rsid w:val="005A7DE2"/>
    <w:rsid w:val="005B0722"/>
    <w:rsid w:val="005B0F3A"/>
    <w:rsid w:val="005B2C9F"/>
    <w:rsid w:val="005B2CA2"/>
    <w:rsid w:val="005B32C7"/>
    <w:rsid w:val="005B3EE1"/>
    <w:rsid w:val="005B4FEF"/>
    <w:rsid w:val="005B5279"/>
    <w:rsid w:val="005B5B2B"/>
    <w:rsid w:val="005C1EC4"/>
    <w:rsid w:val="005C24F7"/>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2EC4"/>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6C32"/>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57B"/>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97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358"/>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5A6"/>
    <w:rsid w:val="006A7621"/>
    <w:rsid w:val="006A76A9"/>
    <w:rsid w:val="006B03E3"/>
    <w:rsid w:val="006B0966"/>
    <w:rsid w:val="006B13F1"/>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D72A5"/>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516F"/>
    <w:rsid w:val="00725A9F"/>
    <w:rsid w:val="00725B24"/>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2F4"/>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3FC"/>
    <w:rsid w:val="007936AF"/>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242"/>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3FA"/>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426"/>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71A4"/>
    <w:rsid w:val="00877715"/>
    <w:rsid w:val="008777FA"/>
    <w:rsid w:val="0087782D"/>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1B0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42E"/>
    <w:rsid w:val="008B377A"/>
    <w:rsid w:val="008B3CC3"/>
    <w:rsid w:val="008B47C2"/>
    <w:rsid w:val="008B50C6"/>
    <w:rsid w:val="008B6294"/>
    <w:rsid w:val="008B63EB"/>
    <w:rsid w:val="008B6895"/>
    <w:rsid w:val="008B6B5C"/>
    <w:rsid w:val="008B7DE1"/>
    <w:rsid w:val="008B7FDD"/>
    <w:rsid w:val="008C0BF5"/>
    <w:rsid w:val="008C21DB"/>
    <w:rsid w:val="008C404F"/>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AE5"/>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4A7C"/>
    <w:rsid w:val="0094502B"/>
    <w:rsid w:val="00945973"/>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529"/>
    <w:rsid w:val="0096587A"/>
    <w:rsid w:val="00965F31"/>
    <w:rsid w:val="009664C6"/>
    <w:rsid w:val="009667E4"/>
    <w:rsid w:val="00966EF3"/>
    <w:rsid w:val="00967513"/>
    <w:rsid w:val="00970245"/>
    <w:rsid w:val="00970E45"/>
    <w:rsid w:val="00971272"/>
    <w:rsid w:val="00971282"/>
    <w:rsid w:val="009717F2"/>
    <w:rsid w:val="00971B54"/>
    <w:rsid w:val="00972B03"/>
    <w:rsid w:val="00972BA5"/>
    <w:rsid w:val="00972C9F"/>
    <w:rsid w:val="0097475B"/>
    <w:rsid w:val="0097575E"/>
    <w:rsid w:val="009766DD"/>
    <w:rsid w:val="00976FDB"/>
    <w:rsid w:val="0097724E"/>
    <w:rsid w:val="00977BE6"/>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163B"/>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28A"/>
    <w:rsid w:val="00A2252A"/>
    <w:rsid w:val="00A22855"/>
    <w:rsid w:val="00A230BF"/>
    <w:rsid w:val="00A234A5"/>
    <w:rsid w:val="00A24019"/>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84E"/>
    <w:rsid w:val="00A97FE8"/>
    <w:rsid w:val="00AA09C4"/>
    <w:rsid w:val="00AA1AC1"/>
    <w:rsid w:val="00AA3A1C"/>
    <w:rsid w:val="00AA3C46"/>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06A"/>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01A"/>
    <w:rsid w:val="00B376AD"/>
    <w:rsid w:val="00B37704"/>
    <w:rsid w:val="00B3772B"/>
    <w:rsid w:val="00B416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2B0"/>
    <w:rsid w:val="00B95769"/>
    <w:rsid w:val="00B95A0C"/>
    <w:rsid w:val="00B963C2"/>
    <w:rsid w:val="00B96FEE"/>
    <w:rsid w:val="00BA0726"/>
    <w:rsid w:val="00BA101A"/>
    <w:rsid w:val="00BA257B"/>
    <w:rsid w:val="00BA2DD3"/>
    <w:rsid w:val="00BA323E"/>
    <w:rsid w:val="00BA3635"/>
    <w:rsid w:val="00BA4EAC"/>
    <w:rsid w:val="00BA5604"/>
    <w:rsid w:val="00BA6262"/>
    <w:rsid w:val="00BA6EDA"/>
    <w:rsid w:val="00BA7415"/>
    <w:rsid w:val="00BA74EB"/>
    <w:rsid w:val="00BA7837"/>
    <w:rsid w:val="00BB00AD"/>
    <w:rsid w:val="00BB04AF"/>
    <w:rsid w:val="00BB1D14"/>
    <w:rsid w:val="00BB2859"/>
    <w:rsid w:val="00BB3460"/>
    <w:rsid w:val="00BB3978"/>
    <w:rsid w:val="00BB3F9C"/>
    <w:rsid w:val="00BB4183"/>
    <w:rsid w:val="00BB58A0"/>
    <w:rsid w:val="00BB6B4A"/>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5B78"/>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5E6"/>
    <w:rsid w:val="00BF276C"/>
    <w:rsid w:val="00BF2B32"/>
    <w:rsid w:val="00BF2D4A"/>
    <w:rsid w:val="00BF2E2A"/>
    <w:rsid w:val="00BF31BF"/>
    <w:rsid w:val="00BF3390"/>
    <w:rsid w:val="00BF34E2"/>
    <w:rsid w:val="00BF5154"/>
    <w:rsid w:val="00BF56C2"/>
    <w:rsid w:val="00BF5848"/>
    <w:rsid w:val="00BF5EBD"/>
    <w:rsid w:val="00BF6B27"/>
    <w:rsid w:val="00BF6E79"/>
    <w:rsid w:val="00BF71BD"/>
    <w:rsid w:val="00BF72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093C"/>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3790C"/>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3727"/>
    <w:rsid w:val="00C54938"/>
    <w:rsid w:val="00C54B92"/>
    <w:rsid w:val="00C54D8B"/>
    <w:rsid w:val="00C55098"/>
    <w:rsid w:val="00C55625"/>
    <w:rsid w:val="00C557F2"/>
    <w:rsid w:val="00C56360"/>
    <w:rsid w:val="00C5673D"/>
    <w:rsid w:val="00C56812"/>
    <w:rsid w:val="00C56B3E"/>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2E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61C8"/>
    <w:rsid w:val="00CB67CB"/>
    <w:rsid w:val="00CB7F05"/>
    <w:rsid w:val="00CC1E0C"/>
    <w:rsid w:val="00CC1E1C"/>
    <w:rsid w:val="00CC21D0"/>
    <w:rsid w:val="00CC2621"/>
    <w:rsid w:val="00CC2BCA"/>
    <w:rsid w:val="00CC32D5"/>
    <w:rsid w:val="00CC38A2"/>
    <w:rsid w:val="00CC3B36"/>
    <w:rsid w:val="00CC3EF1"/>
    <w:rsid w:val="00CC485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169"/>
    <w:rsid w:val="00D03778"/>
    <w:rsid w:val="00D04358"/>
    <w:rsid w:val="00D04D3E"/>
    <w:rsid w:val="00D0526B"/>
    <w:rsid w:val="00D052F0"/>
    <w:rsid w:val="00D06127"/>
    <w:rsid w:val="00D06901"/>
    <w:rsid w:val="00D104DE"/>
    <w:rsid w:val="00D1114C"/>
    <w:rsid w:val="00D121D4"/>
    <w:rsid w:val="00D12D12"/>
    <w:rsid w:val="00D1323B"/>
    <w:rsid w:val="00D13DA7"/>
    <w:rsid w:val="00D14F0A"/>
    <w:rsid w:val="00D158BE"/>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1DF"/>
    <w:rsid w:val="00D63AD6"/>
    <w:rsid w:val="00D63D03"/>
    <w:rsid w:val="00D64BE5"/>
    <w:rsid w:val="00D66EFA"/>
    <w:rsid w:val="00D67210"/>
    <w:rsid w:val="00D6765B"/>
    <w:rsid w:val="00D7119C"/>
    <w:rsid w:val="00D71777"/>
    <w:rsid w:val="00D71D5E"/>
    <w:rsid w:val="00D72427"/>
    <w:rsid w:val="00D725FB"/>
    <w:rsid w:val="00D73F99"/>
    <w:rsid w:val="00D74486"/>
    <w:rsid w:val="00D74FE4"/>
    <w:rsid w:val="00D750C8"/>
    <w:rsid w:val="00D75DA3"/>
    <w:rsid w:val="00D77034"/>
    <w:rsid w:val="00D77292"/>
    <w:rsid w:val="00D777A1"/>
    <w:rsid w:val="00D8063D"/>
    <w:rsid w:val="00D838EB"/>
    <w:rsid w:val="00D84FF1"/>
    <w:rsid w:val="00D87B8A"/>
    <w:rsid w:val="00D87C58"/>
    <w:rsid w:val="00D90264"/>
    <w:rsid w:val="00D906E3"/>
    <w:rsid w:val="00D90E74"/>
    <w:rsid w:val="00D9116E"/>
    <w:rsid w:val="00D911ED"/>
    <w:rsid w:val="00D916D7"/>
    <w:rsid w:val="00D9231E"/>
    <w:rsid w:val="00D93FD1"/>
    <w:rsid w:val="00D95532"/>
    <w:rsid w:val="00D96330"/>
    <w:rsid w:val="00D96336"/>
    <w:rsid w:val="00D97423"/>
    <w:rsid w:val="00DA019A"/>
    <w:rsid w:val="00DA0408"/>
    <w:rsid w:val="00DA0EC1"/>
    <w:rsid w:val="00DA2A48"/>
    <w:rsid w:val="00DA3232"/>
    <w:rsid w:val="00DA334A"/>
    <w:rsid w:val="00DA44FD"/>
    <w:rsid w:val="00DA4948"/>
    <w:rsid w:val="00DA53FE"/>
    <w:rsid w:val="00DA640E"/>
    <w:rsid w:val="00DA7533"/>
    <w:rsid w:val="00DA7856"/>
    <w:rsid w:val="00DA7A5A"/>
    <w:rsid w:val="00DA7D45"/>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E84"/>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27D02"/>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5BB3"/>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1E14"/>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B3B"/>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1D70"/>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17FA"/>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38B2"/>
    <w:rsid w:val="00FA42D3"/>
    <w:rsid w:val="00FA532C"/>
    <w:rsid w:val="00FA5376"/>
    <w:rsid w:val="00FA5A17"/>
    <w:rsid w:val="00FA60BA"/>
    <w:rsid w:val="00FA6BA0"/>
    <w:rsid w:val="00FA7006"/>
    <w:rsid w:val="00FA70CA"/>
    <w:rsid w:val="00FB1AB5"/>
    <w:rsid w:val="00FB28DF"/>
    <w:rsid w:val="00FB3544"/>
    <w:rsid w:val="00FB396B"/>
    <w:rsid w:val="00FB3B41"/>
    <w:rsid w:val="00FB45DA"/>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4943"/>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243489"/>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sid w:val="00243489"/>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sid w:val="00243489"/>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sid w:val="00243489"/>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243489"/>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243489"/>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224">
      <w:bodyDiv w:val="1"/>
      <w:marLeft w:val="0"/>
      <w:marRight w:val="0"/>
      <w:marTop w:val="0"/>
      <w:marBottom w:val="0"/>
      <w:divBdr>
        <w:top w:val="none" w:sz="0" w:space="0" w:color="auto"/>
        <w:left w:val="none" w:sz="0" w:space="0" w:color="auto"/>
        <w:bottom w:val="none" w:sz="0" w:space="0" w:color="auto"/>
        <w:right w:val="none" w:sz="0" w:space="0" w:color="auto"/>
      </w:divBdr>
    </w:div>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58425268">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978068153">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608611529">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DKFT66RQZEX3-1797567310-2013</_dlc_DocId>
    <_dlc_DocIdUrl xmlns="4a2ce632-3ebe-48ff-a8b1-ed342ea1f401">
      <Url>https://dinhizmetleri.diyanet.gov.tr/_layouts/15/DocIdRedir.aspx?ID=DKFT66RQZEX3-1797567310-2013</Url>
      <Description>DKFT66RQZEX3-1797567310-2013</Description>
    </_dlc_DocIdUrl>
  </documentManagement>
</p:properties>
</file>

<file path=customXml/itemProps1.xml><?xml version="1.0" encoding="utf-8"?>
<ds:datastoreItem xmlns:ds="http://schemas.openxmlformats.org/officeDocument/2006/customXml" ds:itemID="{386AC380-4313-43B6-8AC7-1DFA44F2EFCD}"/>
</file>

<file path=customXml/itemProps2.xml><?xml version="1.0" encoding="utf-8"?>
<ds:datastoreItem xmlns:ds="http://schemas.openxmlformats.org/officeDocument/2006/customXml" ds:itemID="{26BC63E7-F4D0-4252-BE0D-1C997BA7BB1D}"/>
</file>

<file path=customXml/itemProps3.xml><?xml version="1.0" encoding="utf-8"?>
<ds:datastoreItem xmlns:ds="http://schemas.openxmlformats.org/officeDocument/2006/customXml" ds:itemID="{FCA99DC0-310B-4FE0-ABF6-FC85915B27EE}"/>
</file>

<file path=customXml/itemProps4.xml><?xml version="1.0" encoding="utf-8"?>
<ds:datastoreItem xmlns:ds="http://schemas.openxmlformats.org/officeDocument/2006/customXml" ds:itemID="{630CF51C-E0B3-4139-AA8C-06CA91380657}"/>
</file>

<file path=customXml/itemProps5.xml><?xml version="1.0" encoding="utf-8"?>
<ds:datastoreItem xmlns:ds="http://schemas.openxmlformats.org/officeDocument/2006/customXml" ds:itemID="{1D23BC68-E031-4EBA-8254-8BE2E3B412EB}"/>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2020-11-20T06:28:00Z</cp:lastPrinted>
  <dcterms:created xsi:type="dcterms:W3CDTF">2020-11-19T12:38:00Z</dcterms:created>
  <dcterms:modified xsi:type="dcterms:W3CDTF">2020-11-20T06:28:00Z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a093b7ba-9446-473a-9c5e-e3e1e1245edf</vt:lpwstr>
  </property>
  <property fmtid="{D5CDD505-2E9C-101B-9397-08002B2CF9AE}" pid="4" name="TaxKeyword">
    <vt:lpwstr>71;#hutbe|367964cc-f3b8-4af9-9c9a-49236226e63f</vt:lpwstr>
  </property>
</Properties>
</file>